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479DB0" w14:textId="2C284B6E" w:rsidR="00A22F20" w:rsidRPr="00564290" w:rsidRDefault="00564290" w:rsidP="00AA0C2C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564290">
        <w:rPr>
          <w:rFonts w:asciiTheme="minorHAnsi" w:hAnsiTheme="minorHAnsi" w:cstheme="minorHAnsi"/>
          <w:b/>
          <w:bCs/>
          <w:sz w:val="28"/>
          <w:szCs w:val="28"/>
        </w:rPr>
        <w:t>T. Michael Toole</w:t>
      </w:r>
      <w:r w:rsidRPr="00564290">
        <w:rPr>
          <w:rFonts w:asciiTheme="minorHAnsi" w:hAnsiTheme="minorHAnsi" w:cstheme="minorHAnsi"/>
          <w:b/>
          <w:bCs/>
          <w:sz w:val="22"/>
        </w:rPr>
        <w:t>, PhD, PE</w:t>
      </w:r>
    </w:p>
    <w:p w14:paraId="0F791F7D" w14:textId="77777777" w:rsidR="00CF26E7" w:rsidRPr="00BA1BBD" w:rsidRDefault="00CF26E7" w:rsidP="00AA0C2C">
      <w:pPr>
        <w:autoSpaceDE w:val="0"/>
        <w:autoSpaceDN w:val="0"/>
        <w:adjustRightInd w:val="0"/>
        <w:jc w:val="center"/>
        <w:rPr>
          <w:rFonts w:cs="Times New Roman"/>
          <w:b/>
          <w:bCs/>
          <w:szCs w:val="24"/>
        </w:rPr>
      </w:pPr>
    </w:p>
    <w:p w14:paraId="34B9BAE1" w14:textId="64F9FF43" w:rsidR="00AA0C2C" w:rsidRPr="007447E3" w:rsidRDefault="00701CE4" w:rsidP="007447E3">
      <w:pPr>
        <w:spacing w:before="60"/>
        <w:rPr>
          <w:rFonts w:ascii="Arial" w:hAnsi="Arial" w:cs="Arial"/>
          <w:color w:val="222222"/>
          <w:shd w:val="clear" w:color="auto" w:fill="FFFFFF"/>
        </w:rPr>
      </w:pPr>
      <w:r w:rsidRPr="00BA1BBD">
        <w:rPr>
          <w:rFonts w:ascii="Arial" w:hAnsi="Arial" w:cs="Arial"/>
          <w:color w:val="222222"/>
          <w:shd w:val="clear" w:color="auto" w:fill="FFFFFF"/>
        </w:rPr>
        <w:t xml:space="preserve">T. Michael Toole </w:t>
      </w:r>
      <w:r w:rsidR="00564290">
        <w:rPr>
          <w:rFonts w:ascii="Arial" w:hAnsi="Arial" w:cs="Arial"/>
          <w:color w:val="222222"/>
          <w:shd w:val="clear" w:color="auto" w:fill="FFFFFF"/>
        </w:rPr>
        <w:t>has had</w:t>
      </w:r>
      <w:r w:rsidR="005A5FF9">
        <w:rPr>
          <w:rFonts w:ascii="Arial" w:hAnsi="Arial" w:cs="Arial"/>
          <w:color w:val="222222"/>
          <w:shd w:val="clear" w:color="auto" w:fill="FFFFFF"/>
        </w:rPr>
        <w:t xml:space="preserve"> a 30</w:t>
      </w:r>
      <w:r w:rsidR="00564290">
        <w:rPr>
          <w:rFonts w:ascii="Arial" w:hAnsi="Arial" w:cs="Arial"/>
          <w:color w:val="222222"/>
          <w:shd w:val="clear" w:color="auto" w:fill="FFFFFF"/>
        </w:rPr>
        <w:t>-</w:t>
      </w:r>
      <w:r w:rsidR="005A5FF9">
        <w:rPr>
          <w:rFonts w:ascii="Arial" w:hAnsi="Arial" w:cs="Arial"/>
          <w:color w:val="222222"/>
          <w:shd w:val="clear" w:color="auto" w:fill="FFFFFF"/>
        </w:rPr>
        <w:t xml:space="preserve">year career as an </w:t>
      </w:r>
      <w:r w:rsidR="005A5FF9" w:rsidRPr="005A5FF9">
        <w:rPr>
          <w:rFonts w:ascii="Arial" w:hAnsi="Arial" w:cs="Arial"/>
          <w:color w:val="222222"/>
          <w:shd w:val="clear" w:color="auto" w:fill="FFFFFF"/>
        </w:rPr>
        <w:t xml:space="preserve">entrepreneurial and interdisciplinary leader in the military, industry and academia.  Before </w:t>
      </w:r>
      <w:r w:rsidR="005A5FF9">
        <w:rPr>
          <w:rFonts w:ascii="Arial" w:hAnsi="Arial" w:cs="Arial"/>
          <w:color w:val="222222"/>
          <w:shd w:val="clear" w:color="auto" w:fill="FFFFFF"/>
        </w:rPr>
        <w:t>serving as the</w:t>
      </w:r>
      <w:r w:rsidR="005A5FF9" w:rsidRPr="005A5FF9">
        <w:rPr>
          <w:rFonts w:ascii="Arial" w:hAnsi="Arial" w:cs="Arial"/>
          <w:color w:val="222222"/>
          <w:shd w:val="clear" w:color="auto" w:fill="FFFFFF"/>
        </w:rPr>
        <w:t xml:space="preserve"> Dean of </w:t>
      </w:r>
      <w:r w:rsidR="005A5FF9">
        <w:rPr>
          <w:rFonts w:ascii="Arial" w:hAnsi="Arial" w:cs="Arial"/>
          <w:color w:val="222222"/>
          <w:shd w:val="clear" w:color="auto" w:fill="FFFFFF"/>
        </w:rPr>
        <w:t xml:space="preserve">the </w:t>
      </w:r>
      <w:r w:rsidR="005A5FF9" w:rsidRPr="005A5FF9">
        <w:rPr>
          <w:rFonts w:ascii="Arial" w:hAnsi="Arial" w:cs="Arial"/>
          <w:color w:val="222222"/>
          <w:shd w:val="clear" w:color="auto" w:fill="FFFFFF"/>
        </w:rPr>
        <w:t>College of Engineering</w:t>
      </w:r>
      <w:r w:rsidR="005A5FF9">
        <w:rPr>
          <w:rFonts w:ascii="Arial" w:hAnsi="Arial" w:cs="Arial"/>
          <w:color w:val="222222"/>
          <w:shd w:val="clear" w:color="auto" w:fill="FFFFFF"/>
        </w:rPr>
        <w:t xml:space="preserve"> at the </w:t>
      </w:r>
      <w:r w:rsidR="005A5FF9" w:rsidRPr="005A5FF9">
        <w:rPr>
          <w:rFonts w:ascii="Arial" w:hAnsi="Arial" w:cs="Arial"/>
          <w:color w:val="222222"/>
          <w:shd w:val="clear" w:color="auto" w:fill="FFFFFF"/>
        </w:rPr>
        <w:t>University of Toledo</w:t>
      </w:r>
      <w:r w:rsidR="005A5FF9">
        <w:rPr>
          <w:rFonts w:ascii="Arial" w:hAnsi="Arial" w:cs="Arial"/>
          <w:color w:val="222222"/>
          <w:shd w:val="clear" w:color="auto" w:fill="FFFFFF"/>
        </w:rPr>
        <w:t xml:space="preserve"> from 2017-2024, h</w:t>
      </w:r>
      <w:r w:rsidRPr="00BA1BBD">
        <w:rPr>
          <w:rFonts w:ascii="Arial" w:hAnsi="Arial" w:cs="Arial"/>
          <w:color w:val="222222"/>
          <w:shd w:val="clear" w:color="auto" w:fill="FFFFFF"/>
        </w:rPr>
        <w:t xml:space="preserve">e </w:t>
      </w:r>
      <w:r w:rsidR="005A5FF9">
        <w:rPr>
          <w:rFonts w:ascii="Arial" w:hAnsi="Arial" w:cs="Arial"/>
          <w:color w:val="222222"/>
          <w:shd w:val="clear" w:color="auto" w:fill="FFFFFF"/>
        </w:rPr>
        <w:t>spent</w:t>
      </w:r>
      <w:r w:rsidRPr="00BA1BBD">
        <w:rPr>
          <w:rFonts w:ascii="Arial" w:hAnsi="Arial" w:cs="Arial"/>
          <w:color w:val="222222"/>
          <w:shd w:val="clear" w:color="auto" w:fill="FFFFFF"/>
        </w:rPr>
        <w:t xml:space="preserve"> 18 years at Bucknell University</w:t>
      </w:r>
      <w:r w:rsidR="00EE61ED">
        <w:rPr>
          <w:rFonts w:ascii="Arial" w:hAnsi="Arial" w:cs="Arial"/>
          <w:color w:val="222222"/>
          <w:shd w:val="clear" w:color="auto" w:fill="FFFFFF"/>
        </w:rPr>
        <w:t xml:space="preserve"> that included serving</w:t>
      </w:r>
      <w:r w:rsidRPr="00BA1BBD">
        <w:rPr>
          <w:rFonts w:ascii="Arial" w:hAnsi="Arial" w:cs="Arial"/>
          <w:color w:val="222222"/>
          <w:shd w:val="clear" w:color="auto" w:fill="FFFFFF"/>
        </w:rPr>
        <w:t xml:space="preserve"> as an Associate Dean of Engineering, a </w:t>
      </w:r>
      <w:r w:rsidR="00A05F24" w:rsidRPr="00BA1BBD">
        <w:rPr>
          <w:rFonts w:ascii="Arial" w:hAnsi="Arial" w:cs="Arial"/>
          <w:color w:val="222222"/>
          <w:shd w:val="clear" w:color="auto" w:fill="FFFFFF"/>
        </w:rPr>
        <w:t>Professor of Civi</w:t>
      </w:r>
      <w:r w:rsidR="002A692C" w:rsidRPr="00BA1BBD">
        <w:rPr>
          <w:rFonts w:ascii="Arial" w:hAnsi="Arial" w:cs="Arial"/>
          <w:color w:val="222222"/>
          <w:shd w:val="clear" w:color="auto" w:fill="FFFFFF"/>
        </w:rPr>
        <w:t xml:space="preserve">l and Environmental Engineering, </w:t>
      </w:r>
      <w:r w:rsidR="00464F98">
        <w:rPr>
          <w:rFonts w:ascii="Arial" w:hAnsi="Arial" w:cs="Arial"/>
          <w:color w:val="222222"/>
          <w:shd w:val="clear" w:color="auto" w:fill="FFFFFF"/>
        </w:rPr>
        <w:t xml:space="preserve">and </w:t>
      </w:r>
      <w:r w:rsidRPr="00BA1BBD">
        <w:rPr>
          <w:rFonts w:ascii="Arial" w:hAnsi="Arial" w:cs="Arial"/>
          <w:color w:val="222222"/>
          <w:shd w:val="clear" w:color="auto" w:fill="FFFFFF"/>
        </w:rPr>
        <w:t>the Director of the Institute for Leadersh</w:t>
      </w:r>
      <w:r w:rsidR="00464F98">
        <w:rPr>
          <w:rFonts w:ascii="Arial" w:hAnsi="Arial" w:cs="Arial"/>
          <w:color w:val="222222"/>
          <w:shd w:val="clear" w:color="auto" w:fill="FFFFFF"/>
        </w:rPr>
        <w:t>ip in Technology and Management</w:t>
      </w:r>
      <w:r w:rsidRPr="00BA1BBD">
        <w:rPr>
          <w:rFonts w:ascii="Arial" w:hAnsi="Arial" w:cs="Arial"/>
          <w:color w:val="222222"/>
          <w:shd w:val="clear" w:color="auto" w:fill="FFFFFF"/>
        </w:rPr>
        <w:t xml:space="preserve">.  </w:t>
      </w:r>
      <w:r w:rsidR="00A05F24" w:rsidRPr="00BA1BBD">
        <w:rPr>
          <w:rFonts w:ascii="Arial" w:hAnsi="Arial" w:cs="Arial"/>
          <w:color w:val="222222"/>
          <w:shd w:val="clear" w:color="auto" w:fill="FFFFFF"/>
        </w:rPr>
        <w:t xml:space="preserve">Mike received his B.S. from Bucknell and his </w:t>
      </w:r>
      <w:r w:rsidR="009351D5" w:rsidRPr="00BA1BBD">
        <w:rPr>
          <w:rFonts w:ascii="Arial" w:hAnsi="Arial" w:cs="Arial"/>
          <w:color w:val="222222"/>
          <w:shd w:val="clear" w:color="auto" w:fill="FFFFFF"/>
        </w:rPr>
        <w:t>Masters and Ph.D.</w:t>
      </w:r>
      <w:r w:rsidR="00A05F24" w:rsidRPr="00BA1BBD">
        <w:rPr>
          <w:rFonts w:ascii="Arial" w:hAnsi="Arial" w:cs="Arial"/>
          <w:color w:val="222222"/>
          <w:shd w:val="clear" w:color="auto" w:fill="FFFFFF"/>
        </w:rPr>
        <w:t xml:space="preserve"> from M.I.T.  A professional civil engineer registered in Pennsylvania and a Fellow in the American Society of Civil Engineers, he initiated and maintains</w:t>
      </w:r>
      <w:r w:rsidR="00A05F24" w:rsidRPr="00BA1BBD">
        <w:rPr>
          <w:rStyle w:val="apple-converted-space"/>
          <w:rFonts w:ascii="Arial" w:hAnsi="Arial" w:cs="Arial"/>
          <w:color w:val="222222"/>
          <w:shd w:val="clear" w:color="auto" w:fill="FFFFFF"/>
        </w:rPr>
        <w:t xml:space="preserve"> </w:t>
      </w:r>
      <w:hyperlink r:id="rId4" w:history="1">
        <w:r w:rsidR="00564290" w:rsidRPr="00FB70D9">
          <w:rPr>
            <w:rStyle w:val="Hyperlink"/>
            <w:rFonts w:ascii="Arial" w:hAnsi="Arial" w:cs="Arial"/>
            <w:shd w:val="clear" w:color="auto" w:fill="FFFFFF"/>
          </w:rPr>
          <w:t>https://designforconstructionsafety.org</w:t>
        </w:r>
      </w:hyperlink>
      <w:r w:rsidR="00A05F24" w:rsidRPr="00BA1BBD">
        <w:rPr>
          <w:rFonts w:ascii="Arial" w:hAnsi="Arial" w:cs="Arial"/>
          <w:color w:val="222222"/>
          <w:shd w:val="clear" w:color="auto" w:fill="FFFFFF"/>
        </w:rPr>
        <w:t xml:space="preserve">.  His professional employment includes </w:t>
      </w:r>
      <w:r w:rsidR="00464F98">
        <w:rPr>
          <w:rFonts w:ascii="Arial" w:hAnsi="Arial" w:cs="Arial"/>
          <w:color w:val="222222"/>
          <w:shd w:val="clear" w:color="auto" w:fill="FFFFFF"/>
        </w:rPr>
        <w:t xml:space="preserve">serving five years of active duty as an officer in </w:t>
      </w:r>
      <w:r w:rsidR="00A05F24" w:rsidRPr="00BA1BBD">
        <w:rPr>
          <w:rFonts w:ascii="Arial" w:hAnsi="Arial" w:cs="Arial"/>
          <w:color w:val="222222"/>
          <w:shd w:val="clear" w:color="auto" w:fill="FFFFFF"/>
        </w:rPr>
        <w:t xml:space="preserve">the </w:t>
      </w:r>
      <w:r w:rsidR="00464F98">
        <w:rPr>
          <w:rFonts w:ascii="Arial" w:hAnsi="Arial" w:cs="Arial"/>
          <w:color w:val="222222"/>
          <w:shd w:val="clear" w:color="auto" w:fill="FFFFFF"/>
        </w:rPr>
        <w:t>U.S. Navy Civil Engineer Corps</w:t>
      </w:r>
      <w:r w:rsidR="00967ABC">
        <w:rPr>
          <w:rFonts w:ascii="Arial" w:hAnsi="Arial" w:cs="Arial"/>
          <w:color w:val="222222"/>
          <w:shd w:val="clear" w:color="auto" w:fill="FFFFFF"/>
        </w:rPr>
        <w:t xml:space="preserve"> and </w:t>
      </w:r>
      <w:r w:rsidR="00464F98">
        <w:rPr>
          <w:rFonts w:ascii="Arial" w:hAnsi="Arial" w:cs="Arial"/>
          <w:color w:val="222222"/>
          <w:shd w:val="clear" w:color="auto" w:fill="FFFFFF"/>
        </w:rPr>
        <w:t xml:space="preserve">management positions with </w:t>
      </w:r>
      <w:r w:rsidR="00A05F24" w:rsidRPr="00BA1BBD">
        <w:rPr>
          <w:rFonts w:ascii="Arial" w:hAnsi="Arial" w:cs="Arial"/>
          <w:color w:val="222222"/>
          <w:shd w:val="clear" w:color="auto" w:fill="FFFFFF"/>
        </w:rPr>
        <w:t>a p</w:t>
      </w:r>
      <w:r w:rsidR="00464F98">
        <w:rPr>
          <w:rFonts w:ascii="Arial" w:hAnsi="Arial" w:cs="Arial"/>
          <w:color w:val="222222"/>
          <w:shd w:val="clear" w:color="auto" w:fill="FFFFFF"/>
        </w:rPr>
        <w:t>ublicly traded homebuilder and</w:t>
      </w:r>
      <w:r w:rsidR="002A692C" w:rsidRPr="00BA1BBD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A05F24" w:rsidRPr="00BA1BBD">
        <w:rPr>
          <w:rFonts w:ascii="Arial" w:hAnsi="Arial" w:cs="Arial"/>
          <w:color w:val="222222"/>
          <w:shd w:val="clear" w:color="auto" w:fill="FFFFFF"/>
        </w:rPr>
        <w:t xml:space="preserve">a multidisciplinary engineering firm.  </w:t>
      </w:r>
      <w:r w:rsidR="0070329E">
        <w:rPr>
          <w:rFonts w:ascii="Arial" w:hAnsi="Arial" w:cs="Arial"/>
          <w:color w:val="222222"/>
          <w:shd w:val="clear" w:color="auto" w:fill="FFFFFF"/>
        </w:rPr>
        <w:t xml:space="preserve">His </w:t>
      </w:r>
      <w:r w:rsidR="00E26D44">
        <w:rPr>
          <w:rFonts w:ascii="Arial" w:hAnsi="Arial" w:cs="Arial"/>
          <w:color w:val="222222"/>
          <w:shd w:val="clear" w:color="auto" w:fill="FFFFFF"/>
        </w:rPr>
        <w:t xml:space="preserve">safety </w:t>
      </w:r>
      <w:r w:rsidR="0070329E">
        <w:rPr>
          <w:rFonts w:ascii="Arial" w:hAnsi="Arial" w:cs="Arial"/>
          <w:color w:val="222222"/>
          <w:shd w:val="clear" w:color="auto" w:fill="FFFFFF"/>
        </w:rPr>
        <w:t xml:space="preserve">professional service has included </w:t>
      </w:r>
      <w:r w:rsidR="007A6C6C">
        <w:rPr>
          <w:rFonts w:ascii="Arial" w:hAnsi="Arial" w:cs="Arial"/>
          <w:color w:val="222222"/>
          <w:shd w:val="clear" w:color="auto" w:fill="FFFFFF"/>
        </w:rPr>
        <w:t xml:space="preserve">the </w:t>
      </w:r>
      <w:r w:rsidR="008D0BB7" w:rsidRPr="008D0BB7">
        <w:rPr>
          <w:rFonts w:ascii="Arial" w:hAnsi="Arial" w:cs="Arial"/>
          <w:color w:val="222222"/>
          <w:shd w:val="clear" w:color="auto" w:fill="FFFFFF"/>
        </w:rPr>
        <w:t>NIOSH NORA Construction Sector Council</w:t>
      </w:r>
      <w:r w:rsidR="008D0BB7">
        <w:rPr>
          <w:rFonts w:ascii="Arial" w:hAnsi="Arial" w:cs="Arial"/>
          <w:color w:val="222222"/>
          <w:shd w:val="clear" w:color="auto" w:fill="FFFFFF"/>
        </w:rPr>
        <w:t xml:space="preserve">, </w:t>
      </w:r>
      <w:r w:rsidR="002626BF" w:rsidRPr="002626BF">
        <w:rPr>
          <w:rFonts w:ascii="Arial" w:hAnsi="Arial" w:cs="Arial"/>
          <w:color w:val="222222"/>
          <w:shd w:val="clear" w:color="auto" w:fill="FFFFFF"/>
        </w:rPr>
        <w:t>ANSI A10 Prevention Through Design Working Group</w:t>
      </w:r>
      <w:r w:rsidR="008D0BB7">
        <w:rPr>
          <w:rFonts w:ascii="Arial" w:hAnsi="Arial" w:cs="Arial"/>
          <w:color w:val="222222"/>
          <w:shd w:val="clear" w:color="auto" w:fill="FFFFFF"/>
        </w:rPr>
        <w:t xml:space="preserve">, and the </w:t>
      </w:r>
      <w:r w:rsidR="00AA1777">
        <w:rPr>
          <w:rFonts w:ascii="Arial" w:hAnsi="Arial" w:cs="Arial"/>
          <w:color w:val="222222"/>
          <w:shd w:val="clear" w:color="auto" w:fill="FFFFFF"/>
        </w:rPr>
        <w:t>ASCE-</w:t>
      </w:r>
      <w:r w:rsidR="0073548B">
        <w:rPr>
          <w:rFonts w:ascii="Arial" w:hAnsi="Arial" w:cs="Arial"/>
          <w:color w:val="222222"/>
          <w:shd w:val="clear" w:color="auto" w:fill="FFFFFF"/>
        </w:rPr>
        <w:t>CI</w:t>
      </w:r>
      <w:r w:rsidR="00AA1777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73548B">
        <w:rPr>
          <w:rFonts w:ascii="Arial" w:hAnsi="Arial" w:cs="Arial"/>
          <w:color w:val="222222"/>
          <w:shd w:val="clear" w:color="auto" w:fill="FFFFFF"/>
        </w:rPr>
        <w:t xml:space="preserve">Construction </w:t>
      </w:r>
      <w:r w:rsidR="00AA1777">
        <w:rPr>
          <w:rFonts w:ascii="Arial" w:hAnsi="Arial" w:cs="Arial"/>
          <w:color w:val="222222"/>
          <w:shd w:val="clear" w:color="auto" w:fill="FFFFFF"/>
        </w:rPr>
        <w:t xml:space="preserve">Safety Committee.  </w:t>
      </w:r>
      <w:r w:rsidR="00A05F24" w:rsidRPr="00BA1BBD">
        <w:rPr>
          <w:rFonts w:ascii="Arial" w:hAnsi="Arial" w:cs="Arial"/>
          <w:color w:val="222222"/>
          <w:shd w:val="clear" w:color="auto" w:fill="FFFFFF"/>
        </w:rPr>
        <w:t>H</w:t>
      </w:r>
      <w:r w:rsidR="00FE0601">
        <w:rPr>
          <w:rFonts w:ascii="Arial" w:hAnsi="Arial" w:cs="Arial"/>
          <w:color w:val="222222"/>
          <w:shd w:val="clear" w:color="auto" w:fill="FFFFFF"/>
        </w:rPr>
        <w:t>is p</w:t>
      </w:r>
      <w:r w:rsidR="00A05F24" w:rsidRPr="00BA1BBD">
        <w:rPr>
          <w:rFonts w:ascii="Arial" w:hAnsi="Arial" w:cs="Arial"/>
          <w:color w:val="222222"/>
          <w:shd w:val="clear" w:color="auto" w:fill="FFFFFF"/>
        </w:rPr>
        <w:t>ubli</w:t>
      </w:r>
      <w:r w:rsidR="00FE0601">
        <w:rPr>
          <w:rFonts w:ascii="Arial" w:hAnsi="Arial" w:cs="Arial"/>
          <w:color w:val="222222"/>
          <w:shd w:val="clear" w:color="auto" w:fill="FFFFFF"/>
        </w:rPr>
        <w:t>cations</w:t>
      </w:r>
      <w:r w:rsidR="00A05F24" w:rsidRPr="00BA1BBD">
        <w:rPr>
          <w:rFonts w:ascii="Arial" w:hAnsi="Arial" w:cs="Arial"/>
          <w:color w:val="222222"/>
          <w:shd w:val="clear" w:color="auto" w:fill="FFFFFF"/>
        </w:rPr>
        <w:t xml:space="preserve"> on construction safety</w:t>
      </w:r>
      <w:r w:rsidR="002A692C" w:rsidRPr="00BA1BBD">
        <w:rPr>
          <w:rFonts w:ascii="Arial" w:hAnsi="Arial" w:cs="Arial"/>
          <w:color w:val="222222"/>
          <w:shd w:val="clear" w:color="auto" w:fill="FFFFFF"/>
        </w:rPr>
        <w:t xml:space="preserve"> (especially designing for construction safety)</w:t>
      </w:r>
      <w:r w:rsidR="00967ABC">
        <w:rPr>
          <w:rFonts w:ascii="Arial" w:hAnsi="Arial" w:cs="Arial"/>
          <w:color w:val="222222"/>
          <w:shd w:val="clear" w:color="auto" w:fill="FFFFFF"/>
        </w:rPr>
        <w:t xml:space="preserve"> and </w:t>
      </w:r>
      <w:r w:rsidR="00A05F24" w:rsidRPr="00BA1BBD">
        <w:rPr>
          <w:rFonts w:ascii="Arial" w:hAnsi="Arial" w:cs="Arial"/>
          <w:color w:val="222222"/>
          <w:shd w:val="clear" w:color="auto" w:fill="FFFFFF"/>
        </w:rPr>
        <w:t>construction inn</w:t>
      </w:r>
      <w:r w:rsidRPr="00BA1BBD">
        <w:rPr>
          <w:rFonts w:ascii="Arial" w:hAnsi="Arial" w:cs="Arial"/>
          <w:color w:val="222222"/>
          <w:shd w:val="clear" w:color="auto" w:fill="FFFFFF"/>
        </w:rPr>
        <w:t>ovation</w:t>
      </w:r>
      <w:r w:rsidR="00967ABC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FE0601">
        <w:rPr>
          <w:rFonts w:ascii="Arial" w:hAnsi="Arial" w:cs="Arial"/>
          <w:color w:val="222222"/>
          <w:shd w:val="clear" w:color="auto" w:fill="FFFFFF"/>
        </w:rPr>
        <w:t xml:space="preserve">can be downloaded from </w:t>
      </w:r>
      <w:hyperlink r:id="rId5" w:history="1">
        <w:r w:rsidR="00FE0601" w:rsidRPr="00FE0601">
          <w:rPr>
            <w:rStyle w:val="Hyperlink"/>
            <w:rFonts w:ascii="Arial" w:hAnsi="Arial" w:cs="Arial"/>
            <w:shd w:val="clear" w:color="auto" w:fill="FFFFFF"/>
          </w:rPr>
          <w:t>https://tmichaeltoole.com/</w:t>
        </w:r>
      </w:hyperlink>
      <w:r w:rsidR="00FE0601">
        <w:rPr>
          <w:rFonts w:ascii="Arial" w:hAnsi="Arial" w:cs="Arial"/>
          <w:color w:val="222222"/>
          <w:shd w:val="clear" w:color="auto" w:fill="FFFFFF"/>
        </w:rPr>
        <w:t>.</w:t>
      </w:r>
    </w:p>
    <w:sectPr w:rsidR="00AA0C2C" w:rsidRPr="007447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F20"/>
    <w:rsid w:val="00004A50"/>
    <w:rsid w:val="001035A4"/>
    <w:rsid w:val="001D6408"/>
    <w:rsid w:val="00262061"/>
    <w:rsid w:val="002626BF"/>
    <w:rsid w:val="002A692C"/>
    <w:rsid w:val="00356AF4"/>
    <w:rsid w:val="003950A1"/>
    <w:rsid w:val="003B2AB4"/>
    <w:rsid w:val="004007AB"/>
    <w:rsid w:val="004377A7"/>
    <w:rsid w:val="00464F98"/>
    <w:rsid w:val="00496793"/>
    <w:rsid w:val="004A2847"/>
    <w:rsid w:val="004F483D"/>
    <w:rsid w:val="004F6D29"/>
    <w:rsid w:val="00564290"/>
    <w:rsid w:val="00590921"/>
    <w:rsid w:val="005A5FF9"/>
    <w:rsid w:val="00611D39"/>
    <w:rsid w:val="00701CE4"/>
    <w:rsid w:val="0070329E"/>
    <w:rsid w:val="0073548B"/>
    <w:rsid w:val="007447E3"/>
    <w:rsid w:val="007A6C6C"/>
    <w:rsid w:val="008D0BB7"/>
    <w:rsid w:val="008E306B"/>
    <w:rsid w:val="009351D5"/>
    <w:rsid w:val="00967ABC"/>
    <w:rsid w:val="009B1CE8"/>
    <w:rsid w:val="00A05F24"/>
    <w:rsid w:val="00A22F20"/>
    <w:rsid w:val="00A752D0"/>
    <w:rsid w:val="00A81B6C"/>
    <w:rsid w:val="00AA0C2C"/>
    <w:rsid w:val="00AA1777"/>
    <w:rsid w:val="00B03042"/>
    <w:rsid w:val="00B14FD8"/>
    <w:rsid w:val="00BA1BBD"/>
    <w:rsid w:val="00BE42CB"/>
    <w:rsid w:val="00C85954"/>
    <w:rsid w:val="00CF26E7"/>
    <w:rsid w:val="00D00C05"/>
    <w:rsid w:val="00D06AB4"/>
    <w:rsid w:val="00DB5304"/>
    <w:rsid w:val="00DE0AB6"/>
    <w:rsid w:val="00E26D44"/>
    <w:rsid w:val="00EC388F"/>
    <w:rsid w:val="00EE61ED"/>
    <w:rsid w:val="00EF7EDF"/>
    <w:rsid w:val="00F55374"/>
    <w:rsid w:val="00F65F0E"/>
    <w:rsid w:val="00FE0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A5A55E"/>
  <w15:docId w15:val="{CA455594-475A-41E7-9193-17832ED31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2D0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A22F20"/>
    <w:rPr>
      <w:color w:val="0000FF" w:themeColor="hyperlink"/>
      <w:u w:val="single"/>
    </w:rPr>
  </w:style>
  <w:style w:type="paragraph" w:styleId="EndnoteText">
    <w:name w:val="endnote text"/>
    <w:basedOn w:val="Normal"/>
    <w:link w:val="EndnoteTextChar"/>
    <w:semiHidden/>
    <w:rsid w:val="00A22F20"/>
    <w:pPr>
      <w:widowControl w:val="0"/>
    </w:pPr>
    <w:rPr>
      <w:rFonts w:eastAsia="Times New Roman" w:cs="Times New Roman"/>
      <w:snapToGrid w:val="0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A22F20"/>
    <w:rPr>
      <w:rFonts w:ascii="Times New Roman" w:eastAsia="Times New Roman" w:hAnsi="Times New Roman" w:cs="Times New Roman"/>
      <w:snapToGrid w:val="0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0C2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0C2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CF26E7"/>
  </w:style>
  <w:style w:type="character" w:styleId="UnresolvedMention">
    <w:name w:val="Unresolved Mention"/>
    <w:basedOn w:val="DefaultParagraphFont"/>
    <w:uiPriority w:val="99"/>
    <w:semiHidden/>
    <w:unhideWhenUsed/>
    <w:rsid w:val="00FE06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642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tmichaeltoole.com/" TargetMode="External"/><Relationship Id="rId4" Type="http://schemas.openxmlformats.org/officeDocument/2006/relationships/hyperlink" Target="https://designforconstructionsafety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Bucknell Library and IT</Company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 Toole</dc:creator>
  <cp:lastModifiedBy>T. Michael Toole</cp:lastModifiedBy>
  <cp:revision>13</cp:revision>
  <cp:lastPrinted>2025-04-08T12:51:00Z</cp:lastPrinted>
  <dcterms:created xsi:type="dcterms:W3CDTF">2025-11-10T02:42:00Z</dcterms:created>
  <dcterms:modified xsi:type="dcterms:W3CDTF">2025-11-10T02:51:00Z</dcterms:modified>
</cp:coreProperties>
</file>